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78" w:rsidRDefault="00C81378" w:rsidP="00C81378">
      <w:pPr>
        <w:autoSpaceDE w:val="0"/>
        <w:autoSpaceDN w:val="0"/>
        <w:adjustRightInd w:val="0"/>
        <w:spacing w:after="0" w:line="240" w:lineRule="auto"/>
        <w:jc w:val="center"/>
        <w:rPr>
          <w:rFonts w:ascii="Arial Narrow" w:hAnsi="Arial Narrow" w:cs="Arial Narrow"/>
          <w:b/>
          <w:bCs/>
        </w:rPr>
      </w:pPr>
      <w:r>
        <w:rPr>
          <w:rFonts w:ascii="Arial Narrow" w:hAnsi="Arial Narrow" w:cs="Arial Narrow"/>
          <w:b/>
          <w:bCs/>
        </w:rPr>
        <w:t xml:space="preserve">DICHIARAZIONE </w:t>
      </w:r>
      <w:proofErr w:type="spellStart"/>
      <w:r>
        <w:rPr>
          <w:rFonts w:ascii="Arial Narrow" w:hAnsi="Arial Narrow" w:cs="Arial Narrow"/>
          <w:b/>
          <w:bCs/>
        </w:rPr>
        <w:t>DI</w:t>
      </w:r>
      <w:proofErr w:type="spellEnd"/>
      <w:r>
        <w:rPr>
          <w:rFonts w:ascii="Arial Narrow" w:hAnsi="Arial Narrow" w:cs="Arial Narrow"/>
          <w:b/>
          <w:bCs/>
        </w:rPr>
        <w:t xml:space="preserve"> ASSOGGETTABILITA’ O MENO DEL CONTRIBUTO A RITENUTA A TITOLO </w:t>
      </w:r>
      <w:proofErr w:type="spellStart"/>
      <w:r>
        <w:rPr>
          <w:rFonts w:ascii="Arial Narrow" w:hAnsi="Arial Narrow" w:cs="Arial Narrow"/>
          <w:b/>
          <w:bCs/>
        </w:rPr>
        <w:t>DI</w:t>
      </w:r>
      <w:proofErr w:type="spellEnd"/>
      <w:r>
        <w:rPr>
          <w:rFonts w:ascii="Arial Narrow" w:hAnsi="Arial Narrow" w:cs="Arial Narrow"/>
          <w:b/>
          <w:bCs/>
        </w:rPr>
        <w:t xml:space="preserve"> ACCONTO IRPEF O IRES (art. 28 del DPR 600/73) – COMUNICAZIONE CONTO CORRENTE DEDICATO</w:t>
      </w:r>
    </w:p>
    <w:p w:rsidR="00C81378" w:rsidRDefault="00C81378" w:rsidP="00C81378">
      <w:pPr>
        <w:autoSpaceDE w:val="0"/>
        <w:autoSpaceDN w:val="0"/>
        <w:adjustRightInd w:val="0"/>
        <w:spacing w:after="0" w:line="240" w:lineRule="auto"/>
        <w:rPr>
          <w:rFonts w:ascii="Arial Narrow" w:hAnsi="Arial Narrow" w:cs="Arial Narrow"/>
          <w:b/>
          <w:bCs/>
          <w:sz w:val="16"/>
          <w:szCs w:val="16"/>
        </w:rPr>
      </w:pPr>
    </w:p>
    <w:p w:rsidR="00C81378" w:rsidRDefault="00C81378" w:rsidP="00C81378">
      <w:pPr>
        <w:autoSpaceDE w:val="0"/>
        <w:autoSpaceDN w:val="0"/>
        <w:adjustRightInd w:val="0"/>
        <w:spacing w:after="0" w:line="240" w:lineRule="auto"/>
        <w:jc w:val="center"/>
        <w:rPr>
          <w:rFonts w:ascii="Arial Narrow" w:hAnsi="Arial Narrow" w:cs="Arial Narrow"/>
          <w:b/>
          <w:bCs/>
        </w:rPr>
      </w:pPr>
      <w:r>
        <w:rPr>
          <w:rFonts w:ascii="Arial Narrow" w:hAnsi="Arial Narrow" w:cs="Arial Narrow"/>
          <w:b/>
          <w:bCs/>
        </w:rPr>
        <w:t>DATI ANAGRAFICI</w:t>
      </w:r>
    </w:p>
    <w:p w:rsidR="00C81378" w:rsidRDefault="00C81378" w:rsidP="00C81378">
      <w:pPr>
        <w:autoSpaceDE w:val="0"/>
        <w:autoSpaceDN w:val="0"/>
        <w:adjustRightInd w:val="0"/>
        <w:spacing w:after="0" w:line="240" w:lineRule="auto"/>
        <w:jc w:val="center"/>
        <w:rPr>
          <w:rFonts w:ascii="Arial Narrow" w:hAnsi="Arial Narrow" w:cs="Arial Narrow"/>
          <w:b/>
          <w:bCs/>
          <w:sz w:val="16"/>
          <w:szCs w:val="16"/>
        </w:rPr>
      </w:pPr>
    </w:p>
    <w:p w:rsidR="00C81378" w:rsidRDefault="00C81378" w:rsidP="00C81378">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b/>
          <w:sz w:val="20"/>
          <w:szCs w:val="20"/>
        </w:rPr>
        <w:t>RAGIONE SOCIALE</w:t>
      </w:r>
      <w:r>
        <w:rPr>
          <w:rFonts w:ascii="Arial Narrow" w:hAnsi="Arial Narrow" w:cs="Arial Narrow"/>
          <w:sz w:val="20"/>
          <w:szCs w:val="20"/>
        </w:rPr>
        <w:t xml:space="preserve"> _______________________________________________________________________________________</w:t>
      </w:r>
    </w:p>
    <w:p w:rsidR="00C81378" w:rsidRDefault="00C81378" w:rsidP="00C81378">
      <w:pPr>
        <w:autoSpaceDE w:val="0"/>
        <w:autoSpaceDN w:val="0"/>
        <w:adjustRightInd w:val="0"/>
        <w:spacing w:after="0" w:line="240" w:lineRule="auto"/>
        <w:jc w:val="both"/>
        <w:rPr>
          <w:rFonts w:ascii="Arial Narrow" w:hAnsi="Arial Narrow" w:cs="Arial Narrow"/>
          <w:b/>
          <w:bCs/>
          <w:sz w:val="16"/>
          <w:szCs w:val="16"/>
        </w:rPr>
      </w:pPr>
    </w:p>
    <w:p w:rsidR="00C81378" w:rsidRDefault="00C81378" w:rsidP="00C81378">
      <w:pPr>
        <w:autoSpaceDE w:val="0"/>
        <w:autoSpaceDN w:val="0"/>
        <w:adjustRightInd w:val="0"/>
        <w:spacing w:after="0" w:line="240" w:lineRule="auto"/>
        <w:jc w:val="both"/>
        <w:rPr>
          <w:rFonts w:ascii="Arial Narrow" w:hAnsi="Arial Narrow" w:cs="Arial Narrow"/>
          <w:bCs/>
          <w:sz w:val="20"/>
          <w:szCs w:val="20"/>
        </w:rPr>
      </w:pPr>
      <w:r>
        <w:rPr>
          <w:rFonts w:ascii="Arial Narrow" w:hAnsi="Arial Narrow" w:cs="Arial Narrow"/>
          <w:b/>
          <w:bCs/>
          <w:sz w:val="20"/>
          <w:szCs w:val="20"/>
        </w:rPr>
        <w:t>FORMA GIURIDICA</w:t>
      </w:r>
      <w:r>
        <w:rPr>
          <w:rFonts w:ascii="Arial Narrow" w:hAnsi="Arial Narrow" w:cs="Arial Narrow"/>
          <w:bCs/>
          <w:sz w:val="20"/>
          <w:szCs w:val="20"/>
        </w:rPr>
        <w:t>:</w:t>
      </w:r>
    </w:p>
    <w:p w:rsidR="00C81378" w:rsidRDefault="00C81378" w:rsidP="00C81378">
      <w:pPr>
        <w:autoSpaceDE w:val="0"/>
        <w:autoSpaceDN w:val="0"/>
        <w:adjustRightInd w:val="0"/>
        <w:spacing w:after="0" w:line="240" w:lineRule="auto"/>
        <w:jc w:val="both"/>
        <w:rPr>
          <w:rFonts w:ascii="Arial Narrow" w:hAnsi="Arial Narrow" w:cs="Arial Narrow"/>
          <w:i/>
        </w:rPr>
      </w:pPr>
      <w:r>
        <w:rPr>
          <w:rFonts w:ascii="Arial Narrow" w:hAnsi="Arial Narrow" w:cs="Arial Narrow"/>
          <w:sz w:val="36"/>
          <w:szCs w:val="40"/>
        </w:rPr>
        <w:t>□</w:t>
      </w:r>
      <w:r>
        <w:rPr>
          <w:rFonts w:ascii="Arial Narrow" w:hAnsi="Arial Narrow" w:cs="Arial Narrow"/>
        </w:rPr>
        <w:t>-</w:t>
      </w:r>
      <w:r>
        <w:rPr>
          <w:rFonts w:ascii="Arial Narrow" w:hAnsi="Arial Narrow" w:cs="Arial Narrow"/>
          <w:i/>
          <w:iCs/>
        </w:rPr>
        <w:t xml:space="preserve">Ditta individuale; </w:t>
      </w:r>
      <w:r>
        <w:rPr>
          <w:rFonts w:ascii="Arial Narrow" w:hAnsi="Arial Narrow" w:cs="Arial Narrow"/>
          <w:sz w:val="36"/>
          <w:szCs w:val="36"/>
        </w:rPr>
        <w:t>□</w:t>
      </w:r>
      <w:r>
        <w:rPr>
          <w:rFonts w:ascii="Arial Narrow" w:hAnsi="Arial Narrow" w:cs="Arial Narrow"/>
        </w:rPr>
        <w:t>-</w:t>
      </w:r>
      <w:r>
        <w:rPr>
          <w:rFonts w:ascii="Arial Narrow" w:hAnsi="Arial Narrow" w:cs="Arial Narrow"/>
          <w:i/>
          <w:iCs/>
        </w:rPr>
        <w:t xml:space="preserve">Società di persone; </w:t>
      </w:r>
      <w:r>
        <w:rPr>
          <w:rFonts w:ascii="Arial Narrow" w:hAnsi="Arial Narrow" w:cs="Arial Narrow"/>
          <w:sz w:val="36"/>
          <w:szCs w:val="36"/>
        </w:rPr>
        <w:t>□</w:t>
      </w:r>
      <w:r>
        <w:rPr>
          <w:rFonts w:ascii="Arial Narrow" w:hAnsi="Arial Narrow" w:cs="Arial Narrow"/>
        </w:rPr>
        <w:t>-</w:t>
      </w:r>
      <w:r>
        <w:rPr>
          <w:rFonts w:ascii="Arial Narrow" w:hAnsi="Arial Narrow" w:cs="Arial Narrow"/>
          <w:i/>
          <w:iCs/>
        </w:rPr>
        <w:t>Società di capitali;</w:t>
      </w:r>
      <w:r>
        <w:rPr>
          <w:rFonts w:ascii="Arial Narrow" w:hAnsi="Arial Narrow" w:cs="Arial Narrow"/>
        </w:rPr>
        <w:t xml:space="preserve"> </w:t>
      </w:r>
      <w:r>
        <w:rPr>
          <w:rFonts w:ascii="Arial Narrow" w:hAnsi="Arial Narrow" w:cs="Arial Narrow"/>
          <w:sz w:val="36"/>
          <w:szCs w:val="36"/>
        </w:rPr>
        <w:t>□</w:t>
      </w:r>
      <w:r>
        <w:rPr>
          <w:rFonts w:ascii="Arial Narrow" w:hAnsi="Arial Narrow" w:cs="Arial Narrow"/>
        </w:rPr>
        <w:t>-</w:t>
      </w:r>
      <w:r>
        <w:rPr>
          <w:rFonts w:ascii="Arial Narrow" w:hAnsi="Arial Narrow" w:cs="Arial Narrow"/>
          <w:i/>
        </w:rPr>
        <w:t xml:space="preserve">Società cooperativa ______________________; </w:t>
      </w:r>
    </w:p>
    <w:p w:rsidR="00C81378" w:rsidRDefault="00C81378" w:rsidP="00C81378">
      <w:pPr>
        <w:autoSpaceDE w:val="0"/>
        <w:autoSpaceDN w:val="0"/>
        <w:adjustRightInd w:val="0"/>
        <w:spacing w:after="0" w:line="240" w:lineRule="auto"/>
        <w:jc w:val="both"/>
        <w:rPr>
          <w:rFonts w:ascii="Arial Narrow" w:hAnsi="Arial Narrow" w:cs="Arial Narrow"/>
          <w:i/>
        </w:rPr>
      </w:pPr>
      <w:r>
        <w:rPr>
          <w:rFonts w:ascii="Arial Narrow" w:hAnsi="Arial Narrow" w:cs="Arial Narrow"/>
          <w:sz w:val="36"/>
          <w:szCs w:val="36"/>
        </w:rPr>
        <w:t>□</w:t>
      </w:r>
      <w:r>
        <w:rPr>
          <w:rFonts w:ascii="Arial Narrow" w:hAnsi="Arial Narrow" w:cs="Arial Narrow"/>
        </w:rPr>
        <w:t>-</w:t>
      </w:r>
      <w:r>
        <w:rPr>
          <w:rFonts w:ascii="Arial Narrow" w:hAnsi="Arial Narrow" w:cs="Wingdings-Regular"/>
          <w:i/>
        </w:rPr>
        <w:t>Associazione di volontariato riconosciuta</w:t>
      </w:r>
      <w:r>
        <w:rPr>
          <w:rFonts w:ascii="Arial Narrow" w:hAnsi="Arial Narrow" w:cs="Arial Narrow"/>
          <w:i/>
          <w:iCs/>
        </w:rPr>
        <w:t xml:space="preserve">; </w:t>
      </w:r>
      <w:r>
        <w:rPr>
          <w:rFonts w:ascii="Arial Narrow" w:hAnsi="Arial Narrow" w:cs="Arial Narrow"/>
          <w:i/>
          <w:sz w:val="36"/>
          <w:szCs w:val="36"/>
        </w:rPr>
        <w:t>□</w:t>
      </w:r>
      <w:r>
        <w:rPr>
          <w:rFonts w:ascii="Arial Narrow" w:hAnsi="Arial Narrow" w:cs="Arial Narrow"/>
          <w:i/>
        </w:rPr>
        <w:t>-</w:t>
      </w:r>
      <w:r>
        <w:rPr>
          <w:rFonts w:ascii="Arial Narrow" w:hAnsi="Arial Narrow" w:cs="Wingdings-Regular"/>
          <w:i/>
        </w:rPr>
        <w:t>Associazione di volontariato non riconosciuta</w:t>
      </w:r>
      <w:r>
        <w:rPr>
          <w:rFonts w:ascii="Arial Narrow" w:hAnsi="Arial Narrow" w:cs="Arial Narrow"/>
          <w:i/>
        </w:rPr>
        <w:t>;</w:t>
      </w:r>
      <w:r>
        <w:rPr>
          <w:rFonts w:ascii="Arial Narrow" w:hAnsi="Arial Narrow" w:cs="Arial Narrow"/>
          <w:sz w:val="20"/>
          <w:szCs w:val="20"/>
        </w:rPr>
        <w:t xml:space="preserve"> </w:t>
      </w:r>
      <w:r>
        <w:rPr>
          <w:rFonts w:ascii="Arial Narrow" w:hAnsi="Arial Narrow" w:cs="Arial Narrow"/>
          <w:sz w:val="36"/>
          <w:szCs w:val="36"/>
        </w:rPr>
        <w:t>□</w:t>
      </w:r>
      <w:r>
        <w:rPr>
          <w:rFonts w:ascii="Arial Narrow" w:hAnsi="Arial Narrow" w:cs="Arial Narrow"/>
        </w:rPr>
        <w:t xml:space="preserve">- </w:t>
      </w:r>
      <w:r>
        <w:rPr>
          <w:rFonts w:ascii="Arial Narrow" w:hAnsi="Arial Narrow" w:cs="Wingdings-Regular"/>
          <w:i/>
        </w:rPr>
        <w:t>Onlus;</w:t>
      </w:r>
    </w:p>
    <w:p w:rsidR="00C81378" w:rsidRDefault="00C81378" w:rsidP="00C81378">
      <w:pPr>
        <w:autoSpaceDE w:val="0"/>
        <w:autoSpaceDN w:val="0"/>
        <w:adjustRightInd w:val="0"/>
        <w:spacing w:after="0" w:line="240" w:lineRule="auto"/>
        <w:jc w:val="both"/>
        <w:rPr>
          <w:rFonts w:ascii="Arial Narrow" w:hAnsi="Arial Narrow" w:cs="Arial Narrow"/>
        </w:rPr>
      </w:pPr>
      <w:r>
        <w:rPr>
          <w:rFonts w:ascii="Arial Narrow" w:hAnsi="Arial Narrow" w:cs="Arial Narrow"/>
          <w:sz w:val="36"/>
          <w:szCs w:val="36"/>
        </w:rPr>
        <w:t>□</w:t>
      </w:r>
      <w:r>
        <w:rPr>
          <w:rFonts w:ascii="Arial Narrow" w:hAnsi="Arial Narrow" w:cs="Arial Narrow"/>
        </w:rPr>
        <w:t>-</w:t>
      </w:r>
      <w:r>
        <w:rPr>
          <w:rFonts w:ascii="Arial Narrow" w:hAnsi="Arial Narrow" w:cs="Wingdings-Regular"/>
          <w:i/>
        </w:rPr>
        <w:t xml:space="preserve">Fondazione; </w:t>
      </w:r>
      <w:r>
        <w:rPr>
          <w:rFonts w:ascii="Arial Narrow" w:hAnsi="Arial Narrow" w:cs="Arial Narrow"/>
          <w:sz w:val="36"/>
          <w:szCs w:val="36"/>
        </w:rPr>
        <w:t>□</w:t>
      </w:r>
      <w:r>
        <w:rPr>
          <w:rFonts w:ascii="Arial Narrow" w:hAnsi="Arial Narrow" w:cs="Arial Narrow"/>
        </w:rPr>
        <w:t>-</w:t>
      </w:r>
      <w:r>
        <w:rPr>
          <w:rFonts w:ascii="Arial Narrow" w:hAnsi="Arial Narrow" w:cs="Arial Narrow"/>
          <w:i/>
          <w:iCs/>
        </w:rPr>
        <w:t>Altro _______________________________________________ (</w:t>
      </w:r>
      <w:r>
        <w:rPr>
          <w:rFonts w:ascii="Arial Narrow" w:hAnsi="Arial Narrow" w:cs="Arial Narrow"/>
          <w:i/>
          <w:iCs/>
          <w:sz w:val="18"/>
          <w:szCs w:val="18"/>
        </w:rPr>
        <w:t>Enti non commerciali pubblici e privati</w:t>
      </w:r>
      <w:r>
        <w:rPr>
          <w:rFonts w:ascii="Arial Narrow" w:hAnsi="Arial Narrow" w:cs="Arial Narrow"/>
          <w:i/>
          <w:iCs/>
        </w:rPr>
        <w:t xml:space="preserve">). </w:t>
      </w:r>
    </w:p>
    <w:p w:rsidR="00C81378" w:rsidRDefault="00C81378" w:rsidP="00C81378">
      <w:pPr>
        <w:autoSpaceDE w:val="0"/>
        <w:autoSpaceDN w:val="0"/>
        <w:adjustRightInd w:val="0"/>
        <w:spacing w:after="0" w:line="240" w:lineRule="auto"/>
        <w:rPr>
          <w:rFonts w:ascii="Arial Narrow" w:hAnsi="Arial Narrow" w:cs="Arial Narrow"/>
          <w:i/>
          <w:iCs/>
          <w:sz w:val="16"/>
          <w:szCs w:val="16"/>
        </w:rPr>
      </w:pPr>
    </w:p>
    <w:p w:rsidR="00C81378" w:rsidRDefault="00C81378" w:rsidP="00C81378">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Il sottoscritto: ________________________________ nato a ___________________________ ( _____ ) il ____________________ , in qualità di rappresentante legale del soggetto: __________________________________________________________________ con sede in ___________________________________ (______) via ________________________________________ n.______ ,</w:t>
      </w:r>
    </w:p>
    <w:p w:rsidR="00C81378" w:rsidRDefault="00C81378" w:rsidP="00C81378">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Codice Fiscale _______________________________________ - Partita iva ___________________________________________</w:t>
      </w:r>
    </w:p>
    <w:p w:rsidR="00C81378" w:rsidRDefault="00C81378" w:rsidP="00C81378">
      <w:pPr>
        <w:autoSpaceDE w:val="0"/>
        <w:autoSpaceDN w:val="0"/>
        <w:adjustRightInd w:val="0"/>
        <w:spacing w:after="0" w:line="240" w:lineRule="auto"/>
        <w:jc w:val="both"/>
        <w:rPr>
          <w:rFonts w:ascii="Arial Narrow" w:eastAsia="Times New Roman" w:hAnsi="Arial Narrow" w:cs="Times New Roman"/>
          <w:sz w:val="20"/>
          <w:szCs w:val="20"/>
          <w:lang w:eastAsia="it-IT"/>
        </w:rPr>
      </w:pPr>
      <w:r>
        <w:rPr>
          <w:rFonts w:ascii="Arial Narrow" w:hAnsi="Arial Narrow" w:cs="Arial Narrow"/>
          <w:sz w:val="20"/>
          <w:szCs w:val="20"/>
        </w:rPr>
        <w:t xml:space="preserve">Numero di iscrizione al Registro Imprese _______________________________ </w:t>
      </w:r>
      <w:r>
        <w:rPr>
          <w:rFonts w:ascii="Arial Narrow" w:eastAsia="Times New Roman" w:hAnsi="Arial Narrow" w:cs="Times New Roman"/>
          <w:sz w:val="20"/>
          <w:szCs w:val="20"/>
          <w:lang w:eastAsia="it-IT"/>
        </w:rPr>
        <w:t>CCIAA di _________________________________</w:t>
      </w:r>
    </w:p>
    <w:p w:rsidR="00C81378" w:rsidRDefault="00C81378" w:rsidP="00C81378">
      <w:pPr>
        <w:autoSpaceDE w:val="0"/>
        <w:autoSpaceDN w:val="0"/>
        <w:adjustRightInd w:val="0"/>
        <w:spacing w:after="0" w:line="240" w:lineRule="auto"/>
        <w:rPr>
          <w:rFonts w:ascii="Arial Narrow" w:hAnsi="Arial Narrow" w:cs="Arial Narrow"/>
          <w:b/>
          <w:bCs/>
          <w:sz w:val="16"/>
          <w:szCs w:val="16"/>
        </w:rPr>
      </w:pPr>
    </w:p>
    <w:p w:rsidR="00C81378" w:rsidRDefault="00C81378" w:rsidP="00C81378">
      <w:pPr>
        <w:autoSpaceDE w:val="0"/>
        <w:autoSpaceDN w:val="0"/>
        <w:adjustRightInd w:val="0"/>
        <w:spacing w:after="0" w:line="240" w:lineRule="auto"/>
        <w:jc w:val="center"/>
        <w:rPr>
          <w:rFonts w:ascii="Arial Narrow" w:hAnsi="Arial Narrow" w:cs="Arial Narrow"/>
          <w:b/>
          <w:bCs/>
          <w:sz w:val="20"/>
          <w:szCs w:val="20"/>
        </w:rPr>
      </w:pPr>
      <w:r>
        <w:rPr>
          <w:rFonts w:ascii="Arial Narrow" w:hAnsi="Arial Narrow" w:cs="Arial Narrow"/>
          <w:b/>
          <w:bCs/>
          <w:sz w:val="20"/>
          <w:szCs w:val="20"/>
        </w:rPr>
        <w:t>DICHIARA</w:t>
      </w:r>
    </w:p>
    <w:p w:rsidR="00C81378" w:rsidRDefault="00C81378" w:rsidP="00C81378">
      <w:pPr>
        <w:autoSpaceDE w:val="0"/>
        <w:autoSpaceDN w:val="0"/>
        <w:adjustRightInd w:val="0"/>
        <w:spacing w:after="0" w:line="240" w:lineRule="auto"/>
        <w:jc w:val="center"/>
        <w:rPr>
          <w:rFonts w:ascii="Arial Narrow" w:hAnsi="Arial Narrow" w:cs="Arial Narrow"/>
          <w:b/>
          <w:bCs/>
          <w:sz w:val="16"/>
          <w:szCs w:val="16"/>
        </w:rPr>
      </w:pPr>
    </w:p>
    <w:p w:rsidR="00C81378" w:rsidRDefault="00C81378" w:rsidP="00C81378">
      <w:pPr>
        <w:pStyle w:val="Corpodeltesto"/>
        <w:rPr>
          <w:rFonts w:ascii="Arial Narrow" w:hAnsi="Arial Narrow"/>
          <w:sz w:val="20"/>
          <w:szCs w:val="20"/>
        </w:rPr>
      </w:pPr>
      <w:r>
        <w:rPr>
          <w:rFonts w:ascii="Arial Narrow" w:hAnsi="Arial Narrow"/>
          <w:sz w:val="20"/>
          <w:szCs w:val="20"/>
        </w:rPr>
        <w:t xml:space="preserve">ai sensi dell’art. 47 del D.P.R. 445 del 28/12/2000 e consapevole delle sanzioni penali nel caso di dichiarazioni non vere e falsità negli atti, richiamate dall’art. 76 dello stesso D.P.R., che </w:t>
      </w:r>
      <w:r>
        <w:rPr>
          <w:rFonts w:ascii="Arial Narrow" w:hAnsi="Arial Narrow"/>
          <w:bCs/>
          <w:sz w:val="20"/>
          <w:szCs w:val="20"/>
        </w:rPr>
        <w:t>ai fini dell’applicazione della ritenuta del 4%</w:t>
      </w:r>
      <w:r>
        <w:rPr>
          <w:rFonts w:ascii="Arial Narrow" w:hAnsi="Arial Narrow"/>
          <w:sz w:val="20"/>
          <w:szCs w:val="20"/>
        </w:rPr>
        <w:t xml:space="preserve"> sull’importo del contributo di € ______________ assegnato dall’Ente Parco Nazionale dell’Aspromonte con determina dirigenziale n. ______del ______________,</w:t>
      </w:r>
    </w:p>
    <w:p w:rsidR="00C81378" w:rsidRDefault="00C81378" w:rsidP="00C81378">
      <w:pPr>
        <w:tabs>
          <w:tab w:val="num" w:pos="720"/>
        </w:tabs>
        <w:spacing w:after="0" w:line="240" w:lineRule="auto"/>
        <w:jc w:val="both"/>
        <w:rPr>
          <w:rFonts w:ascii="Arial Narrow" w:hAnsi="Arial Narrow"/>
          <w:b/>
          <w:bCs/>
          <w:sz w:val="16"/>
          <w:szCs w:val="16"/>
        </w:rPr>
      </w:pPr>
    </w:p>
    <w:p w:rsidR="00C81378" w:rsidRDefault="00C81378" w:rsidP="00C81378">
      <w:pPr>
        <w:tabs>
          <w:tab w:val="num" w:pos="720"/>
        </w:tabs>
        <w:spacing w:after="0" w:line="240" w:lineRule="auto"/>
        <w:jc w:val="both"/>
        <w:rPr>
          <w:rFonts w:ascii="Arial Narrow" w:hAnsi="Arial Narrow"/>
          <w:b/>
          <w:bCs/>
          <w:sz w:val="20"/>
          <w:szCs w:val="20"/>
        </w:rPr>
      </w:pPr>
      <w:r>
        <w:rPr>
          <w:rFonts w:ascii="Arial Narrow" w:hAnsi="Arial Narrow"/>
          <w:b/>
          <w:bCs/>
          <w:sz w:val="20"/>
          <w:szCs w:val="20"/>
        </w:rPr>
        <w:t>l’Organismo rappresentato:</w:t>
      </w:r>
    </w:p>
    <w:p w:rsidR="00C81378" w:rsidRDefault="00C81378" w:rsidP="00C81378">
      <w:pPr>
        <w:numPr>
          <w:ilvl w:val="0"/>
          <w:numId w:val="1"/>
        </w:numPr>
        <w:tabs>
          <w:tab w:val="num" w:pos="284"/>
        </w:tabs>
        <w:spacing w:after="0" w:line="240" w:lineRule="auto"/>
        <w:ind w:left="284" w:hanging="284"/>
        <w:jc w:val="both"/>
        <w:rPr>
          <w:rFonts w:ascii="Arial Narrow" w:hAnsi="Arial Narrow"/>
          <w:sz w:val="20"/>
          <w:szCs w:val="20"/>
        </w:rPr>
      </w:pPr>
      <w:r>
        <w:rPr>
          <w:rFonts w:ascii="Arial Narrow" w:hAnsi="Arial Narrow"/>
          <w:sz w:val="20"/>
          <w:szCs w:val="20"/>
        </w:rPr>
        <w:t xml:space="preserve">E’ una “società commerciale, ente commerciale, persona fisica imprenditore, soggetto esercitante attività d’impresa” (D.P.R. n. 917/1986). In base all’art. 28 del DPR 600/73 il contributo </w:t>
      </w:r>
      <w:r>
        <w:rPr>
          <w:rFonts w:ascii="Arial Narrow" w:hAnsi="Arial Narrow"/>
          <w:b/>
          <w:sz w:val="20"/>
          <w:szCs w:val="20"/>
        </w:rPr>
        <w:t xml:space="preserve">è soggetto alla </w:t>
      </w:r>
      <w:r>
        <w:rPr>
          <w:rFonts w:ascii="Arial Narrow" w:hAnsi="Arial Narrow"/>
          <w:b/>
          <w:bCs/>
          <w:sz w:val="20"/>
          <w:szCs w:val="20"/>
        </w:rPr>
        <w:t>ritenuta d’acconto obbligatoria</w:t>
      </w:r>
      <w:r>
        <w:rPr>
          <w:rFonts w:ascii="Arial Narrow" w:hAnsi="Arial Narrow"/>
          <w:sz w:val="20"/>
          <w:szCs w:val="20"/>
        </w:rPr>
        <w:t>;</w:t>
      </w:r>
      <w:r>
        <w:rPr>
          <w:rFonts w:ascii="Arial Narrow" w:hAnsi="Arial Narrow"/>
          <w:b/>
          <w:bCs/>
          <w:sz w:val="20"/>
          <w:szCs w:val="20"/>
        </w:rPr>
        <w:t xml:space="preserve"> </w:t>
      </w:r>
    </w:p>
    <w:p w:rsidR="00C81378" w:rsidRDefault="00C81378" w:rsidP="00C81378">
      <w:pPr>
        <w:numPr>
          <w:ilvl w:val="0"/>
          <w:numId w:val="1"/>
        </w:numPr>
        <w:tabs>
          <w:tab w:val="num" w:pos="284"/>
        </w:tabs>
        <w:spacing w:after="0" w:line="240" w:lineRule="auto"/>
        <w:ind w:left="284" w:hanging="284"/>
        <w:jc w:val="both"/>
        <w:rPr>
          <w:rFonts w:ascii="Arial Narrow" w:hAnsi="Arial Narrow"/>
          <w:b/>
          <w:sz w:val="20"/>
          <w:szCs w:val="20"/>
        </w:rPr>
      </w:pPr>
      <w:r>
        <w:rPr>
          <w:rFonts w:ascii="Arial Narrow" w:hAnsi="Arial Narrow"/>
          <w:b/>
          <w:bCs/>
          <w:sz w:val="20"/>
          <w:szCs w:val="20"/>
        </w:rPr>
        <w:t xml:space="preserve"> </w:t>
      </w:r>
      <w:r>
        <w:rPr>
          <w:rFonts w:ascii="Arial Narrow" w:hAnsi="Arial Narrow"/>
          <w:bCs/>
          <w:sz w:val="20"/>
          <w:szCs w:val="20"/>
        </w:rPr>
        <w:t>E’ un ente pubblico ed il contributo corrisposto è destinato al perseguimento dei fini istituzionali;</w:t>
      </w:r>
      <w:r>
        <w:rPr>
          <w:rFonts w:ascii="Arial Narrow" w:hAnsi="Arial Narrow"/>
          <w:sz w:val="20"/>
          <w:szCs w:val="20"/>
        </w:rPr>
        <w:t xml:space="preserve"> il contributo </w:t>
      </w:r>
      <w:r>
        <w:rPr>
          <w:rFonts w:ascii="Arial Narrow" w:hAnsi="Arial Narrow"/>
          <w:b/>
          <w:sz w:val="20"/>
          <w:szCs w:val="20"/>
        </w:rPr>
        <w:t xml:space="preserve">non è soggetto alla ritenuta d’acconto del 4% </w:t>
      </w:r>
      <w:r>
        <w:rPr>
          <w:rFonts w:ascii="Arial Narrow" w:hAnsi="Arial Narrow"/>
          <w:bCs/>
          <w:sz w:val="20"/>
          <w:szCs w:val="20"/>
        </w:rPr>
        <w:t>(Risoluzione Ministero delle Finanze del 25/8/1989 n.606);</w:t>
      </w:r>
    </w:p>
    <w:p w:rsidR="00C81378" w:rsidRDefault="00C81378" w:rsidP="00C81378">
      <w:pPr>
        <w:numPr>
          <w:ilvl w:val="0"/>
          <w:numId w:val="1"/>
        </w:numPr>
        <w:tabs>
          <w:tab w:val="num" w:pos="284"/>
        </w:tabs>
        <w:spacing w:after="0" w:line="240" w:lineRule="auto"/>
        <w:ind w:left="284" w:hanging="284"/>
        <w:jc w:val="both"/>
        <w:rPr>
          <w:rFonts w:ascii="Arial Narrow" w:hAnsi="Arial Narrow"/>
          <w:sz w:val="20"/>
          <w:szCs w:val="20"/>
        </w:rPr>
      </w:pPr>
      <w:r>
        <w:rPr>
          <w:rFonts w:ascii="Arial Narrow" w:hAnsi="Arial Narrow"/>
          <w:sz w:val="20"/>
          <w:szCs w:val="20"/>
        </w:rPr>
        <w:t xml:space="preserve">E’ un “ente non commerciale” con attività suscettibile di corrispettivi aventi natura commerciale. In base all’art. 28 del DPR 600/73 il contributo </w:t>
      </w:r>
      <w:r>
        <w:rPr>
          <w:rFonts w:ascii="Arial Narrow" w:hAnsi="Arial Narrow"/>
          <w:b/>
          <w:sz w:val="20"/>
          <w:szCs w:val="20"/>
        </w:rPr>
        <w:t>è soggetto alla ritenuta d’acconto del 4%</w:t>
      </w:r>
      <w:r>
        <w:rPr>
          <w:rFonts w:ascii="Arial Narrow" w:hAnsi="Arial Narrow"/>
          <w:sz w:val="20"/>
          <w:szCs w:val="20"/>
        </w:rPr>
        <w:t>;</w:t>
      </w:r>
    </w:p>
    <w:p w:rsidR="00C81378" w:rsidRDefault="00C81378" w:rsidP="00C81378">
      <w:pPr>
        <w:numPr>
          <w:ilvl w:val="0"/>
          <w:numId w:val="1"/>
        </w:numPr>
        <w:tabs>
          <w:tab w:val="num" w:pos="284"/>
        </w:tabs>
        <w:spacing w:after="0" w:line="240" w:lineRule="auto"/>
        <w:ind w:left="284" w:hanging="284"/>
        <w:jc w:val="both"/>
        <w:rPr>
          <w:rFonts w:ascii="Arial Narrow" w:hAnsi="Arial Narrow"/>
          <w:sz w:val="20"/>
          <w:szCs w:val="20"/>
        </w:rPr>
      </w:pPr>
      <w:r>
        <w:rPr>
          <w:rFonts w:ascii="Arial Narrow" w:hAnsi="Arial Narrow"/>
          <w:sz w:val="20"/>
          <w:szCs w:val="20"/>
        </w:rPr>
        <w:t xml:space="preserve">E’ un “ente non commerciale” che svolge attività non rilevanti ai fini delle norme fiscali in materia (IRPEG)  che  utilizza il contributo per promuovere attività per il perseguimento di fini istituzionali, attività che non assumono il carattere di commercialità. In base all’art. 28 del DPR 600/73 il contributo </w:t>
      </w:r>
      <w:r>
        <w:rPr>
          <w:rFonts w:ascii="Arial Narrow" w:hAnsi="Arial Narrow"/>
          <w:b/>
          <w:sz w:val="20"/>
          <w:szCs w:val="20"/>
        </w:rPr>
        <w:t>non è soggetto alla ritenuta d’acconto del 4%</w:t>
      </w:r>
      <w:r>
        <w:rPr>
          <w:rFonts w:ascii="Arial Narrow" w:hAnsi="Arial Narrow"/>
          <w:sz w:val="20"/>
          <w:szCs w:val="20"/>
        </w:rPr>
        <w:t>;</w:t>
      </w:r>
    </w:p>
    <w:p w:rsidR="00C81378" w:rsidRDefault="00C81378" w:rsidP="00C81378">
      <w:pPr>
        <w:numPr>
          <w:ilvl w:val="0"/>
          <w:numId w:val="1"/>
        </w:numPr>
        <w:tabs>
          <w:tab w:val="num" w:pos="284"/>
        </w:tabs>
        <w:spacing w:after="0" w:line="240" w:lineRule="auto"/>
        <w:ind w:left="284" w:hanging="284"/>
        <w:jc w:val="both"/>
        <w:rPr>
          <w:rFonts w:ascii="Arial Narrow" w:hAnsi="Arial Narrow"/>
          <w:sz w:val="20"/>
          <w:szCs w:val="20"/>
        </w:rPr>
      </w:pPr>
      <w:r>
        <w:rPr>
          <w:rFonts w:ascii="Arial Narrow" w:hAnsi="Arial Narrow"/>
          <w:sz w:val="20"/>
          <w:szCs w:val="20"/>
        </w:rPr>
        <w:t xml:space="preserve">E’ un  “ente non commerciale” che svolge attività commerciale in via occasionale o non prevalente gestita comunque con contabilità separata rispetto a quella istituzionale per la quale è stato richiesto il contributo e che il contributo in questione viene utilizzato esclusivamente per la copertura delle spese o dei disavanzi risultanti dall’attuazione di attività di carattere istituzionale. In base all’art. 28 del DPR 600/73 il contributo </w:t>
      </w:r>
      <w:r>
        <w:rPr>
          <w:rFonts w:ascii="Arial Narrow" w:hAnsi="Arial Narrow"/>
          <w:b/>
          <w:bCs/>
          <w:sz w:val="20"/>
          <w:szCs w:val="20"/>
        </w:rPr>
        <w:t>non è soggetto alla ritenuta d’acconto del 4%</w:t>
      </w:r>
      <w:r>
        <w:rPr>
          <w:rFonts w:ascii="Arial Narrow" w:hAnsi="Arial Narrow"/>
          <w:bCs/>
          <w:sz w:val="20"/>
          <w:szCs w:val="20"/>
        </w:rPr>
        <w:t xml:space="preserve">; </w:t>
      </w:r>
    </w:p>
    <w:p w:rsidR="00C81378" w:rsidRDefault="00C81378" w:rsidP="00C81378">
      <w:pPr>
        <w:numPr>
          <w:ilvl w:val="0"/>
          <w:numId w:val="1"/>
        </w:numPr>
        <w:tabs>
          <w:tab w:val="num" w:pos="284"/>
        </w:tabs>
        <w:spacing w:after="0" w:line="240" w:lineRule="auto"/>
        <w:ind w:left="284" w:hanging="284"/>
        <w:jc w:val="both"/>
        <w:rPr>
          <w:rFonts w:ascii="Arial Narrow" w:hAnsi="Arial Narrow"/>
          <w:b/>
          <w:sz w:val="20"/>
          <w:szCs w:val="20"/>
        </w:rPr>
      </w:pPr>
      <w:r>
        <w:rPr>
          <w:rFonts w:ascii="Arial Narrow" w:hAnsi="Arial Narrow"/>
          <w:sz w:val="20"/>
          <w:szCs w:val="20"/>
        </w:rPr>
        <w:t xml:space="preserve">E’ iscritto all’anagrafe delle </w:t>
      </w:r>
      <w:r>
        <w:rPr>
          <w:rFonts w:ascii="Arial Narrow" w:hAnsi="Arial Narrow"/>
          <w:i/>
          <w:iCs/>
          <w:sz w:val="20"/>
          <w:szCs w:val="20"/>
        </w:rPr>
        <w:t xml:space="preserve">Organizzazioni non lucrative di utilità sociale </w:t>
      </w:r>
      <w:r>
        <w:rPr>
          <w:rFonts w:ascii="Arial Narrow" w:hAnsi="Arial Narrow"/>
          <w:sz w:val="20"/>
          <w:szCs w:val="20"/>
        </w:rPr>
        <w:t xml:space="preserve">(ONLUS) o ONLUS di diritto ai sensi dell’art. 10 del Decreto Legislativo n. 460/1997. Il contributo </w:t>
      </w:r>
      <w:r>
        <w:rPr>
          <w:rFonts w:ascii="Arial Narrow" w:hAnsi="Arial Narrow"/>
          <w:b/>
          <w:sz w:val="20"/>
          <w:szCs w:val="20"/>
        </w:rPr>
        <w:t xml:space="preserve">non è soggetto alla ritenuta d’acconto del 4% </w:t>
      </w:r>
      <w:r>
        <w:rPr>
          <w:rFonts w:ascii="Arial Narrow" w:hAnsi="Arial Narrow"/>
          <w:sz w:val="20"/>
          <w:szCs w:val="20"/>
        </w:rPr>
        <w:t>(art.16 comma 1 D.lgs. 460/1997)</w:t>
      </w:r>
      <w:r>
        <w:rPr>
          <w:rFonts w:ascii="Arial Narrow" w:hAnsi="Arial Narrow"/>
          <w:bCs/>
          <w:sz w:val="20"/>
          <w:szCs w:val="20"/>
        </w:rPr>
        <w:t xml:space="preserve">; </w:t>
      </w:r>
    </w:p>
    <w:p w:rsidR="00C81378" w:rsidRPr="00C81378" w:rsidRDefault="00C81378" w:rsidP="00C81378">
      <w:pPr>
        <w:numPr>
          <w:ilvl w:val="0"/>
          <w:numId w:val="1"/>
        </w:numPr>
        <w:tabs>
          <w:tab w:val="num" w:pos="284"/>
        </w:tabs>
        <w:spacing w:after="0" w:line="240" w:lineRule="auto"/>
        <w:ind w:left="284" w:hanging="284"/>
        <w:jc w:val="both"/>
        <w:rPr>
          <w:rFonts w:ascii="Arial Narrow" w:hAnsi="Arial Narrow"/>
          <w:b/>
          <w:sz w:val="20"/>
          <w:szCs w:val="20"/>
        </w:rPr>
      </w:pPr>
      <w:r w:rsidRPr="00C81378">
        <w:rPr>
          <w:rFonts w:ascii="Arial Narrow" w:hAnsi="Arial Narrow"/>
          <w:bCs/>
          <w:sz w:val="20"/>
          <w:szCs w:val="20"/>
        </w:rPr>
        <w:t>Altri motivi di esenzione (specificare il titolo ed il riferimento  normativo di esenzione) ______________________________________________________________________________________________________;</w:t>
      </w:r>
    </w:p>
    <w:p w:rsidR="00C81378" w:rsidRDefault="00C81378" w:rsidP="00C81378">
      <w:pPr>
        <w:numPr>
          <w:ilvl w:val="0"/>
          <w:numId w:val="1"/>
        </w:numPr>
        <w:tabs>
          <w:tab w:val="num" w:pos="284"/>
        </w:tabs>
        <w:spacing w:after="0" w:line="240" w:lineRule="auto"/>
        <w:ind w:left="284" w:hanging="284"/>
        <w:jc w:val="both"/>
        <w:rPr>
          <w:rFonts w:ascii="Arial Narrow" w:hAnsi="Arial Narrow"/>
          <w:sz w:val="20"/>
          <w:szCs w:val="20"/>
        </w:rPr>
      </w:pPr>
      <w:r>
        <w:rPr>
          <w:rFonts w:ascii="Arial Narrow" w:hAnsi="Arial Narrow"/>
          <w:b/>
          <w:sz w:val="20"/>
          <w:szCs w:val="20"/>
        </w:rPr>
        <w:t xml:space="preserve">E’ tenuto </w:t>
      </w:r>
      <w:r>
        <w:rPr>
          <w:rFonts w:ascii="Arial Narrow" w:eastAsia="Calibri" w:hAnsi="Arial Narrow" w:cs="Times New Roman"/>
          <w:sz w:val="20"/>
          <w:szCs w:val="20"/>
        </w:rPr>
        <w:t xml:space="preserve">alla normativa sul </w:t>
      </w:r>
      <w:proofErr w:type="spellStart"/>
      <w:r>
        <w:rPr>
          <w:rFonts w:ascii="Arial Narrow" w:eastAsia="Calibri" w:hAnsi="Arial Narrow" w:cs="Times New Roman"/>
          <w:sz w:val="20"/>
          <w:szCs w:val="20"/>
        </w:rPr>
        <w:t>D.U.R.C.</w:t>
      </w:r>
      <w:proofErr w:type="spellEnd"/>
      <w:r>
        <w:rPr>
          <w:rFonts w:ascii="Arial Narrow" w:eastAsia="Calibri" w:hAnsi="Arial Narrow" w:cs="Times New Roman"/>
          <w:sz w:val="20"/>
          <w:szCs w:val="20"/>
        </w:rPr>
        <w:t xml:space="preserve"> relativa alla regolarità contributiva</w:t>
      </w:r>
      <w:r>
        <w:rPr>
          <w:rFonts w:ascii="Arial Narrow" w:hAnsi="Arial Narrow"/>
          <w:sz w:val="20"/>
          <w:szCs w:val="20"/>
        </w:rPr>
        <w:t>;</w:t>
      </w:r>
    </w:p>
    <w:p w:rsidR="00C81378" w:rsidRDefault="00C81378" w:rsidP="00C81378">
      <w:pPr>
        <w:numPr>
          <w:ilvl w:val="0"/>
          <w:numId w:val="1"/>
        </w:numPr>
        <w:tabs>
          <w:tab w:val="num" w:pos="284"/>
        </w:tabs>
        <w:spacing w:after="0" w:line="240" w:lineRule="auto"/>
        <w:ind w:left="284" w:hanging="284"/>
        <w:jc w:val="both"/>
        <w:rPr>
          <w:rFonts w:ascii="Arial Narrow" w:hAnsi="Arial Narrow"/>
          <w:sz w:val="20"/>
          <w:szCs w:val="20"/>
        </w:rPr>
      </w:pPr>
      <w:r>
        <w:rPr>
          <w:rFonts w:ascii="Arial Narrow" w:hAnsi="Arial Narrow"/>
          <w:b/>
          <w:sz w:val="20"/>
          <w:szCs w:val="20"/>
        </w:rPr>
        <w:t xml:space="preserve">Non è tenuto </w:t>
      </w:r>
      <w:r>
        <w:rPr>
          <w:rFonts w:ascii="Arial Narrow" w:eastAsia="Calibri" w:hAnsi="Arial Narrow" w:cs="Times New Roman"/>
          <w:sz w:val="20"/>
          <w:szCs w:val="20"/>
        </w:rPr>
        <w:t xml:space="preserve">alla normativa sul </w:t>
      </w:r>
      <w:proofErr w:type="spellStart"/>
      <w:r>
        <w:rPr>
          <w:rFonts w:ascii="Arial Narrow" w:eastAsia="Calibri" w:hAnsi="Arial Narrow" w:cs="Times New Roman"/>
          <w:sz w:val="20"/>
          <w:szCs w:val="20"/>
        </w:rPr>
        <w:t>D.U.R.C.</w:t>
      </w:r>
      <w:proofErr w:type="spellEnd"/>
      <w:r>
        <w:rPr>
          <w:rFonts w:ascii="Arial Narrow" w:eastAsia="Calibri" w:hAnsi="Arial Narrow" w:cs="Times New Roman"/>
          <w:sz w:val="20"/>
          <w:szCs w:val="20"/>
        </w:rPr>
        <w:t xml:space="preserve"> relativa alla regolarità contributiva</w:t>
      </w:r>
      <w:r>
        <w:rPr>
          <w:rFonts w:ascii="Arial Narrow" w:hAnsi="Arial Narrow"/>
          <w:sz w:val="20"/>
          <w:szCs w:val="20"/>
        </w:rPr>
        <w:t>.</w:t>
      </w:r>
    </w:p>
    <w:p w:rsidR="00C81378" w:rsidRDefault="00C81378" w:rsidP="00C81378">
      <w:pPr>
        <w:spacing w:after="0" w:line="240" w:lineRule="auto"/>
        <w:jc w:val="both"/>
        <w:rPr>
          <w:rFonts w:ascii="Arial Narrow" w:hAnsi="Arial Narrow"/>
          <w:b/>
          <w:sz w:val="20"/>
          <w:szCs w:val="20"/>
        </w:rPr>
      </w:pPr>
    </w:p>
    <w:p w:rsidR="00C81378" w:rsidRDefault="00C81378" w:rsidP="00C81378">
      <w:pPr>
        <w:pStyle w:val="Corpodeltesto"/>
        <w:rPr>
          <w:rFonts w:ascii="Arial Narrow" w:hAnsi="Arial Narrow"/>
          <w:sz w:val="20"/>
          <w:szCs w:val="20"/>
        </w:rPr>
      </w:pPr>
      <w:r>
        <w:rPr>
          <w:rFonts w:ascii="Arial Narrow" w:hAnsi="Arial Narrow"/>
          <w:b/>
          <w:sz w:val="20"/>
          <w:szCs w:val="20"/>
        </w:rPr>
        <w:t>COMUNICA</w:t>
      </w:r>
      <w:r>
        <w:rPr>
          <w:rFonts w:ascii="Arial Narrow" w:hAnsi="Arial Narrow"/>
          <w:sz w:val="20"/>
          <w:szCs w:val="20"/>
        </w:rPr>
        <w:t xml:space="preserve"> come stabilito dall’art. 3 comma 7 della legge 13/8/2010, n. 136 “Tracciabilità dei flussi finanziari” e </w:t>
      </w:r>
      <w:proofErr w:type="spellStart"/>
      <w:r>
        <w:rPr>
          <w:rFonts w:ascii="Arial Narrow" w:hAnsi="Arial Narrow"/>
          <w:sz w:val="20"/>
          <w:szCs w:val="20"/>
        </w:rPr>
        <w:t>s.m.i.</w:t>
      </w:r>
      <w:proofErr w:type="spellEnd"/>
      <w:r>
        <w:rPr>
          <w:rFonts w:ascii="Arial Narrow" w:hAnsi="Arial Narrow"/>
          <w:sz w:val="20"/>
          <w:szCs w:val="20"/>
        </w:rPr>
        <w:t xml:space="preserve">, </w:t>
      </w:r>
      <w:r>
        <w:rPr>
          <w:rFonts w:ascii="Arial Narrow" w:hAnsi="Arial Narrow"/>
          <w:bCs/>
          <w:sz w:val="20"/>
          <w:szCs w:val="20"/>
        </w:rPr>
        <w:t>il conto corrente dedicato per l’accredito del contributo suddetto:</w:t>
      </w:r>
    </w:p>
    <w:p w:rsidR="00C81378" w:rsidRDefault="00C81378" w:rsidP="00C81378">
      <w:pPr>
        <w:spacing w:after="0" w:line="240" w:lineRule="auto"/>
        <w:jc w:val="both"/>
        <w:rPr>
          <w:rFonts w:ascii="Arial Narrow" w:hAnsi="Arial Narrow"/>
          <w:sz w:val="16"/>
          <w:szCs w:val="16"/>
        </w:rPr>
      </w:pPr>
      <w:r>
        <w:rPr>
          <w:rFonts w:ascii="Arial Narrow" w:hAnsi="Arial Narrow"/>
          <w:sz w:val="16"/>
          <w:szCs w:val="16"/>
        </w:rPr>
        <w:t>Banca/Poste Italiane ___________________________________________________________________Filiale ________________________________________</w:t>
      </w:r>
    </w:p>
    <w:tbl>
      <w:tblPr>
        <w:tblpPr w:leftFromText="141" w:rightFromText="141" w:bottomFromText="200" w:vertAnchor="text" w:horzAnchor="margin" w:tblpX="70"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85"/>
        <w:gridCol w:w="456"/>
        <w:gridCol w:w="389"/>
        <w:gridCol w:w="389"/>
        <w:gridCol w:w="555"/>
        <w:gridCol w:w="338"/>
        <w:gridCol w:w="338"/>
        <w:gridCol w:w="338"/>
        <w:gridCol w:w="338"/>
        <w:gridCol w:w="338"/>
        <w:gridCol w:w="338"/>
        <w:gridCol w:w="338"/>
        <w:gridCol w:w="339"/>
        <w:gridCol w:w="339"/>
        <w:gridCol w:w="339"/>
        <w:gridCol w:w="339"/>
        <w:gridCol w:w="339"/>
        <w:gridCol w:w="339"/>
        <w:gridCol w:w="339"/>
        <w:gridCol w:w="339"/>
        <w:gridCol w:w="339"/>
        <w:gridCol w:w="339"/>
        <w:gridCol w:w="339"/>
        <w:gridCol w:w="339"/>
        <w:gridCol w:w="393"/>
        <w:gridCol w:w="425"/>
        <w:gridCol w:w="425"/>
      </w:tblGrid>
      <w:tr w:rsidR="00C81378" w:rsidTr="00C81378">
        <w:trPr>
          <w:cantSplit/>
          <w:trHeight w:val="70"/>
        </w:trPr>
        <w:tc>
          <w:tcPr>
            <w:tcW w:w="841" w:type="dxa"/>
            <w:gridSpan w:val="2"/>
            <w:tcBorders>
              <w:top w:val="single" w:sz="4" w:space="0" w:color="auto"/>
              <w:left w:val="single" w:sz="4" w:space="0" w:color="auto"/>
              <w:bottom w:val="single" w:sz="4" w:space="0" w:color="auto"/>
              <w:right w:val="single" w:sz="4" w:space="0" w:color="auto"/>
            </w:tcBorders>
            <w:hideMark/>
          </w:tcPr>
          <w:p w:rsidR="00C81378" w:rsidRDefault="00C81378">
            <w:pPr>
              <w:spacing w:after="0" w:line="240" w:lineRule="auto"/>
              <w:jc w:val="center"/>
              <w:rPr>
                <w:rFonts w:ascii="Arial Narrow" w:hAnsi="Arial Narrow" w:cs="Arial"/>
                <w:sz w:val="16"/>
                <w:szCs w:val="16"/>
              </w:rPr>
            </w:pPr>
            <w:r>
              <w:rPr>
                <w:rFonts w:ascii="Arial Narrow" w:hAnsi="Arial Narrow" w:cs="Arial"/>
                <w:sz w:val="16"/>
                <w:szCs w:val="16"/>
              </w:rPr>
              <w:t>COD.</w:t>
            </w:r>
          </w:p>
          <w:p w:rsidR="00C81378" w:rsidRDefault="00C81378">
            <w:pPr>
              <w:spacing w:after="0" w:line="240" w:lineRule="auto"/>
              <w:jc w:val="center"/>
              <w:rPr>
                <w:rFonts w:ascii="Arial Narrow" w:hAnsi="Arial Narrow" w:cs="Arial"/>
                <w:sz w:val="16"/>
                <w:szCs w:val="16"/>
              </w:rPr>
            </w:pPr>
            <w:r>
              <w:rPr>
                <w:rFonts w:ascii="Arial Narrow" w:hAnsi="Arial Narrow" w:cs="Arial"/>
                <w:sz w:val="16"/>
                <w:szCs w:val="16"/>
              </w:rPr>
              <w:t>NAZIONE</w:t>
            </w:r>
          </w:p>
          <w:p w:rsidR="00C81378" w:rsidRDefault="00C81378">
            <w:pPr>
              <w:spacing w:after="0" w:line="240" w:lineRule="auto"/>
              <w:jc w:val="center"/>
              <w:rPr>
                <w:rFonts w:ascii="Arial Narrow" w:hAnsi="Arial Narrow" w:cs="Arial"/>
                <w:sz w:val="14"/>
                <w:szCs w:val="16"/>
              </w:rPr>
            </w:pPr>
            <w:r>
              <w:rPr>
                <w:rFonts w:ascii="Arial Narrow" w:hAnsi="Arial Narrow" w:cs="Arial"/>
                <w:sz w:val="14"/>
                <w:szCs w:val="16"/>
              </w:rPr>
              <w:t>2 lettere</w:t>
            </w:r>
          </w:p>
        </w:tc>
        <w:tc>
          <w:tcPr>
            <w:tcW w:w="778" w:type="dxa"/>
            <w:gridSpan w:val="2"/>
            <w:tcBorders>
              <w:top w:val="single" w:sz="4" w:space="0" w:color="auto"/>
              <w:left w:val="single" w:sz="4" w:space="0" w:color="auto"/>
              <w:bottom w:val="single" w:sz="4" w:space="0" w:color="auto"/>
              <w:right w:val="single" w:sz="4" w:space="0" w:color="auto"/>
            </w:tcBorders>
            <w:hideMark/>
          </w:tcPr>
          <w:p w:rsidR="00C81378" w:rsidRDefault="00C81378">
            <w:pPr>
              <w:spacing w:after="0" w:line="240" w:lineRule="auto"/>
              <w:jc w:val="center"/>
              <w:rPr>
                <w:rFonts w:ascii="Arial Narrow" w:hAnsi="Arial Narrow" w:cs="Arial"/>
                <w:sz w:val="16"/>
                <w:szCs w:val="16"/>
              </w:rPr>
            </w:pPr>
            <w:r>
              <w:rPr>
                <w:rFonts w:ascii="Arial Narrow" w:hAnsi="Arial Narrow" w:cs="Arial"/>
                <w:sz w:val="16"/>
                <w:szCs w:val="16"/>
              </w:rPr>
              <w:t>CHEK</w:t>
            </w:r>
          </w:p>
          <w:p w:rsidR="00C81378" w:rsidRDefault="00C81378">
            <w:pPr>
              <w:spacing w:after="0" w:line="240" w:lineRule="auto"/>
              <w:jc w:val="center"/>
              <w:rPr>
                <w:rFonts w:ascii="Arial Narrow" w:hAnsi="Arial Narrow" w:cs="Arial"/>
                <w:sz w:val="16"/>
                <w:szCs w:val="16"/>
              </w:rPr>
            </w:pPr>
            <w:r>
              <w:rPr>
                <w:rFonts w:ascii="Arial Narrow" w:hAnsi="Arial Narrow" w:cs="Arial"/>
                <w:sz w:val="16"/>
                <w:szCs w:val="16"/>
              </w:rPr>
              <w:t>CIN</w:t>
            </w:r>
          </w:p>
          <w:p w:rsidR="00C81378" w:rsidRDefault="00C81378">
            <w:pPr>
              <w:spacing w:after="0" w:line="240" w:lineRule="auto"/>
              <w:jc w:val="center"/>
              <w:rPr>
                <w:rFonts w:ascii="Arial Narrow" w:hAnsi="Arial Narrow" w:cs="Arial"/>
                <w:sz w:val="14"/>
                <w:szCs w:val="16"/>
              </w:rPr>
            </w:pPr>
            <w:r>
              <w:rPr>
                <w:rFonts w:ascii="Arial Narrow" w:hAnsi="Arial Narrow" w:cs="Arial"/>
                <w:sz w:val="14"/>
                <w:szCs w:val="16"/>
              </w:rPr>
              <w:t>2 cifre</w:t>
            </w:r>
          </w:p>
        </w:tc>
        <w:tc>
          <w:tcPr>
            <w:tcW w:w="555" w:type="dxa"/>
            <w:tcBorders>
              <w:top w:val="single" w:sz="4" w:space="0" w:color="auto"/>
              <w:left w:val="single" w:sz="4" w:space="0" w:color="auto"/>
              <w:bottom w:val="single" w:sz="4" w:space="0" w:color="auto"/>
              <w:right w:val="single" w:sz="4" w:space="0" w:color="auto"/>
            </w:tcBorders>
            <w:hideMark/>
          </w:tcPr>
          <w:p w:rsidR="00C81378" w:rsidRDefault="00C81378">
            <w:pPr>
              <w:spacing w:after="0" w:line="240" w:lineRule="auto"/>
              <w:jc w:val="center"/>
              <w:rPr>
                <w:rFonts w:ascii="Arial Narrow" w:hAnsi="Arial Narrow" w:cs="Arial"/>
                <w:sz w:val="16"/>
                <w:szCs w:val="16"/>
              </w:rPr>
            </w:pPr>
            <w:r>
              <w:rPr>
                <w:rFonts w:ascii="Arial Narrow" w:hAnsi="Arial Narrow" w:cs="Arial"/>
                <w:sz w:val="16"/>
                <w:szCs w:val="16"/>
              </w:rPr>
              <w:t>CIN</w:t>
            </w:r>
          </w:p>
          <w:p w:rsidR="00C81378" w:rsidRDefault="00C81378">
            <w:pPr>
              <w:spacing w:after="0" w:line="240" w:lineRule="auto"/>
              <w:jc w:val="center"/>
              <w:rPr>
                <w:rFonts w:ascii="Arial Narrow" w:hAnsi="Arial Narrow" w:cs="Arial"/>
                <w:sz w:val="14"/>
                <w:szCs w:val="16"/>
              </w:rPr>
            </w:pPr>
            <w:r>
              <w:rPr>
                <w:rFonts w:ascii="Arial Narrow" w:hAnsi="Arial Narrow" w:cs="Arial"/>
                <w:sz w:val="14"/>
                <w:szCs w:val="16"/>
              </w:rPr>
              <w:t>1 lettera</w:t>
            </w:r>
          </w:p>
        </w:tc>
        <w:tc>
          <w:tcPr>
            <w:tcW w:w="1690" w:type="dxa"/>
            <w:gridSpan w:val="5"/>
            <w:tcBorders>
              <w:top w:val="single" w:sz="4" w:space="0" w:color="auto"/>
              <w:left w:val="single" w:sz="4" w:space="0" w:color="auto"/>
              <w:bottom w:val="single" w:sz="4" w:space="0" w:color="auto"/>
              <w:right w:val="single" w:sz="4" w:space="0" w:color="auto"/>
            </w:tcBorders>
            <w:hideMark/>
          </w:tcPr>
          <w:p w:rsidR="00C81378" w:rsidRDefault="00C81378">
            <w:pPr>
              <w:tabs>
                <w:tab w:val="center" w:pos="692"/>
              </w:tabs>
              <w:spacing w:after="0" w:line="240" w:lineRule="auto"/>
              <w:jc w:val="center"/>
              <w:rPr>
                <w:rFonts w:ascii="Arial Narrow" w:hAnsi="Arial Narrow" w:cs="Arial"/>
                <w:sz w:val="16"/>
                <w:szCs w:val="16"/>
              </w:rPr>
            </w:pPr>
            <w:r>
              <w:rPr>
                <w:rFonts w:ascii="Arial Narrow" w:hAnsi="Arial Narrow" w:cs="Arial"/>
                <w:sz w:val="16"/>
                <w:szCs w:val="16"/>
              </w:rPr>
              <w:t>ABI</w:t>
            </w:r>
          </w:p>
          <w:p w:rsidR="00C81378" w:rsidRDefault="00C81378">
            <w:pPr>
              <w:tabs>
                <w:tab w:val="center" w:pos="692"/>
              </w:tabs>
              <w:spacing w:after="0" w:line="240" w:lineRule="auto"/>
              <w:jc w:val="center"/>
              <w:rPr>
                <w:rFonts w:ascii="Arial Narrow" w:hAnsi="Arial Narrow" w:cs="Arial"/>
                <w:sz w:val="14"/>
                <w:szCs w:val="16"/>
              </w:rPr>
            </w:pPr>
            <w:r>
              <w:rPr>
                <w:rFonts w:ascii="Arial Narrow" w:hAnsi="Arial Narrow" w:cs="Arial"/>
                <w:sz w:val="14"/>
                <w:szCs w:val="16"/>
              </w:rPr>
              <w:t>5 cifre</w:t>
            </w:r>
          </w:p>
        </w:tc>
        <w:tc>
          <w:tcPr>
            <w:tcW w:w="1693" w:type="dxa"/>
            <w:gridSpan w:val="5"/>
            <w:tcBorders>
              <w:top w:val="single" w:sz="4" w:space="0" w:color="auto"/>
              <w:left w:val="single" w:sz="4" w:space="0" w:color="auto"/>
              <w:bottom w:val="single" w:sz="4" w:space="0" w:color="auto"/>
              <w:right w:val="single" w:sz="4" w:space="0" w:color="auto"/>
            </w:tcBorders>
            <w:hideMark/>
          </w:tcPr>
          <w:p w:rsidR="00C81378" w:rsidRDefault="00C81378">
            <w:pPr>
              <w:spacing w:after="0" w:line="240" w:lineRule="auto"/>
              <w:jc w:val="center"/>
              <w:rPr>
                <w:rFonts w:ascii="Arial Narrow" w:hAnsi="Arial Narrow" w:cs="Arial"/>
                <w:sz w:val="16"/>
                <w:szCs w:val="16"/>
              </w:rPr>
            </w:pPr>
            <w:r>
              <w:rPr>
                <w:rFonts w:ascii="Arial Narrow" w:hAnsi="Arial Narrow" w:cs="Arial"/>
                <w:sz w:val="16"/>
                <w:szCs w:val="16"/>
              </w:rPr>
              <w:t>CAB</w:t>
            </w:r>
          </w:p>
          <w:p w:rsidR="00C81378" w:rsidRDefault="00C81378">
            <w:pPr>
              <w:spacing w:after="0" w:line="240" w:lineRule="auto"/>
              <w:jc w:val="center"/>
              <w:rPr>
                <w:rFonts w:ascii="Arial Narrow" w:hAnsi="Arial Narrow" w:cs="Arial"/>
                <w:sz w:val="14"/>
                <w:szCs w:val="16"/>
              </w:rPr>
            </w:pPr>
            <w:r>
              <w:rPr>
                <w:rFonts w:ascii="Arial Narrow" w:hAnsi="Arial Narrow" w:cs="Arial"/>
                <w:sz w:val="14"/>
                <w:szCs w:val="16"/>
              </w:rPr>
              <w:t>5 cifre</w:t>
            </w:r>
          </w:p>
        </w:tc>
        <w:tc>
          <w:tcPr>
            <w:tcW w:w="4294" w:type="dxa"/>
            <w:gridSpan w:val="12"/>
            <w:tcBorders>
              <w:top w:val="single" w:sz="4" w:space="0" w:color="auto"/>
              <w:left w:val="single" w:sz="4" w:space="0" w:color="auto"/>
              <w:bottom w:val="single" w:sz="4" w:space="0" w:color="auto"/>
              <w:right w:val="single" w:sz="4" w:space="0" w:color="auto"/>
            </w:tcBorders>
            <w:hideMark/>
          </w:tcPr>
          <w:p w:rsidR="00C81378" w:rsidRDefault="00C81378">
            <w:pPr>
              <w:spacing w:after="0" w:line="240" w:lineRule="auto"/>
              <w:jc w:val="center"/>
              <w:rPr>
                <w:rFonts w:ascii="Arial Narrow" w:hAnsi="Arial Narrow" w:cs="Arial"/>
                <w:sz w:val="16"/>
                <w:szCs w:val="16"/>
              </w:rPr>
            </w:pPr>
            <w:proofErr w:type="spellStart"/>
            <w:r>
              <w:rPr>
                <w:rFonts w:ascii="Arial Narrow" w:hAnsi="Arial Narrow" w:cs="Arial"/>
                <w:sz w:val="16"/>
                <w:szCs w:val="16"/>
              </w:rPr>
              <w:t>N.ro</w:t>
            </w:r>
            <w:proofErr w:type="spellEnd"/>
            <w:r>
              <w:rPr>
                <w:rFonts w:ascii="Arial Narrow" w:hAnsi="Arial Narrow" w:cs="Arial"/>
                <w:sz w:val="16"/>
                <w:szCs w:val="16"/>
              </w:rPr>
              <w:t xml:space="preserve"> CONTO CORRENTE</w:t>
            </w:r>
          </w:p>
          <w:p w:rsidR="00C81378" w:rsidRDefault="00C81378">
            <w:pPr>
              <w:spacing w:after="0" w:line="240" w:lineRule="auto"/>
              <w:jc w:val="center"/>
              <w:rPr>
                <w:rFonts w:ascii="Arial Narrow" w:hAnsi="Arial Narrow" w:cs="Arial"/>
                <w:sz w:val="14"/>
                <w:szCs w:val="16"/>
              </w:rPr>
            </w:pPr>
            <w:r>
              <w:rPr>
                <w:rFonts w:ascii="Arial Narrow" w:hAnsi="Arial Narrow" w:cs="Tahoma"/>
                <w:sz w:val="14"/>
                <w:szCs w:val="16"/>
              </w:rPr>
              <w:t>12 caratteri alfanumerici senza spazi o caratteri speciali</w:t>
            </w:r>
          </w:p>
        </w:tc>
      </w:tr>
      <w:tr w:rsidR="00C81378" w:rsidTr="00C81378">
        <w:trPr>
          <w:trHeight w:val="365"/>
        </w:trPr>
        <w:tc>
          <w:tcPr>
            <w:tcW w:w="385"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456"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89"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89"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555"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8"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8"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8"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8"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8"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8"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8"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9"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9"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9"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9"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9"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9"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9"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9"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9"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9"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9"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39"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393"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C81378" w:rsidRDefault="00C81378">
            <w:pPr>
              <w:spacing w:line="360" w:lineRule="auto"/>
              <w:jc w:val="center"/>
              <w:rPr>
                <w:rFonts w:ascii="Arial Narrow" w:hAnsi="Arial Narrow" w:cs="Arial"/>
                <w:sz w:val="20"/>
                <w:szCs w:val="20"/>
              </w:rPr>
            </w:pPr>
          </w:p>
        </w:tc>
      </w:tr>
    </w:tbl>
    <w:p w:rsidR="00C81378" w:rsidRDefault="00C81378" w:rsidP="00C81378">
      <w:pPr>
        <w:spacing w:after="0" w:line="240" w:lineRule="auto"/>
        <w:rPr>
          <w:rFonts w:ascii="Arial Narrow" w:hAnsi="Arial Narrow" w:cs="Arial"/>
          <w:b/>
          <w:sz w:val="20"/>
          <w:szCs w:val="20"/>
        </w:rPr>
      </w:pPr>
      <w:r>
        <w:rPr>
          <w:rFonts w:ascii="Arial Narrow" w:hAnsi="Arial Narrow" w:cs="Arial"/>
          <w:b/>
          <w:bCs/>
          <w:sz w:val="20"/>
          <w:szCs w:val="20"/>
        </w:rPr>
        <w:t>Che la persona o le persone delegate a operare su tale conto sono</w:t>
      </w:r>
      <w:r>
        <w:rPr>
          <w:rFonts w:ascii="Arial Narrow" w:hAnsi="Arial Narrow" w:cs="Arial"/>
          <w:b/>
          <w:sz w:val="20"/>
          <w:szCs w:val="20"/>
        </w:rPr>
        <w:t>:</w:t>
      </w:r>
    </w:p>
    <w:p w:rsidR="00C81378" w:rsidRDefault="00C81378" w:rsidP="00C81378">
      <w:pPr>
        <w:spacing w:after="0" w:line="240" w:lineRule="auto"/>
        <w:rPr>
          <w:rFonts w:ascii="Arial Narrow" w:hAnsi="Arial Narrow"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25"/>
        <w:gridCol w:w="2389"/>
        <w:gridCol w:w="2395"/>
        <w:gridCol w:w="2599"/>
      </w:tblGrid>
      <w:tr w:rsidR="00C81378" w:rsidTr="00C81378">
        <w:trPr>
          <w:trHeight w:val="299"/>
        </w:trPr>
        <w:tc>
          <w:tcPr>
            <w:tcW w:w="2374" w:type="dxa"/>
            <w:tcBorders>
              <w:top w:val="single" w:sz="4" w:space="0" w:color="auto"/>
              <w:left w:val="single" w:sz="4" w:space="0" w:color="auto"/>
              <w:bottom w:val="single" w:sz="4" w:space="0" w:color="auto"/>
              <w:right w:val="single" w:sz="4" w:space="0" w:color="auto"/>
            </w:tcBorders>
            <w:hideMark/>
          </w:tcPr>
          <w:p w:rsidR="00C81378" w:rsidRDefault="00C81378">
            <w:pPr>
              <w:spacing w:after="0" w:line="240" w:lineRule="auto"/>
              <w:jc w:val="center"/>
              <w:rPr>
                <w:rFonts w:ascii="Arial Narrow" w:hAnsi="Arial Narrow" w:cs="Arial"/>
                <w:sz w:val="16"/>
                <w:szCs w:val="16"/>
              </w:rPr>
            </w:pPr>
            <w:r>
              <w:rPr>
                <w:rFonts w:ascii="Arial Narrow" w:hAnsi="Arial Narrow" w:cs="Arial"/>
                <w:sz w:val="16"/>
                <w:szCs w:val="16"/>
              </w:rPr>
              <w:t>Cognome e nome</w:t>
            </w:r>
          </w:p>
        </w:tc>
        <w:tc>
          <w:tcPr>
            <w:tcW w:w="2444" w:type="dxa"/>
            <w:tcBorders>
              <w:top w:val="single" w:sz="4" w:space="0" w:color="auto"/>
              <w:left w:val="single" w:sz="4" w:space="0" w:color="auto"/>
              <w:bottom w:val="single" w:sz="4" w:space="0" w:color="auto"/>
              <w:right w:val="single" w:sz="4" w:space="0" w:color="auto"/>
            </w:tcBorders>
            <w:hideMark/>
          </w:tcPr>
          <w:p w:rsidR="00C81378" w:rsidRDefault="00C81378">
            <w:pPr>
              <w:spacing w:after="0" w:line="240" w:lineRule="auto"/>
              <w:jc w:val="center"/>
              <w:rPr>
                <w:rFonts w:ascii="Arial Narrow" w:hAnsi="Arial Narrow" w:cs="Arial"/>
                <w:sz w:val="16"/>
                <w:szCs w:val="16"/>
              </w:rPr>
            </w:pPr>
            <w:r>
              <w:rPr>
                <w:rFonts w:ascii="Arial Narrow" w:hAnsi="Arial Narrow" w:cs="Arial"/>
                <w:sz w:val="16"/>
                <w:szCs w:val="16"/>
              </w:rPr>
              <w:t>Luogo e data di nascita</w:t>
            </w:r>
          </w:p>
        </w:tc>
        <w:tc>
          <w:tcPr>
            <w:tcW w:w="2445" w:type="dxa"/>
            <w:tcBorders>
              <w:top w:val="single" w:sz="4" w:space="0" w:color="auto"/>
              <w:left w:val="single" w:sz="4" w:space="0" w:color="auto"/>
              <w:bottom w:val="single" w:sz="4" w:space="0" w:color="auto"/>
              <w:right w:val="single" w:sz="4" w:space="0" w:color="auto"/>
            </w:tcBorders>
            <w:hideMark/>
          </w:tcPr>
          <w:p w:rsidR="00C81378" w:rsidRDefault="00C81378">
            <w:pPr>
              <w:spacing w:after="0" w:line="240" w:lineRule="auto"/>
              <w:jc w:val="center"/>
              <w:rPr>
                <w:rFonts w:ascii="Arial Narrow" w:hAnsi="Arial Narrow" w:cs="Arial"/>
                <w:sz w:val="16"/>
                <w:szCs w:val="16"/>
              </w:rPr>
            </w:pPr>
            <w:r>
              <w:rPr>
                <w:rFonts w:ascii="Arial Narrow" w:hAnsi="Arial Narrow" w:cs="Arial"/>
                <w:sz w:val="16"/>
                <w:szCs w:val="16"/>
              </w:rPr>
              <w:t>Indirizzo residenza</w:t>
            </w:r>
          </w:p>
        </w:tc>
        <w:tc>
          <w:tcPr>
            <w:tcW w:w="2660" w:type="dxa"/>
            <w:tcBorders>
              <w:top w:val="single" w:sz="4" w:space="0" w:color="auto"/>
              <w:left w:val="single" w:sz="4" w:space="0" w:color="auto"/>
              <w:bottom w:val="single" w:sz="4" w:space="0" w:color="auto"/>
              <w:right w:val="single" w:sz="4" w:space="0" w:color="auto"/>
            </w:tcBorders>
            <w:hideMark/>
          </w:tcPr>
          <w:p w:rsidR="00C81378" w:rsidRDefault="00C81378">
            <w:pPr>
              <w:spacing w:after="0" w:line="240" w:lineRule="auto"/>
              <w:jc w:val="center"/>
              <w:rPr>
                <w:rFonts w:ascii="Arial Narrow" w:hAnsi="Arial Narrow" w:cs="Arial"/>
                <w:sz w:val="16"/>
                <w:szCs w:val="16"/>
              </w:rPr>
            </w:pPr>
            <w:r>
              <w:rPr>
                <w:rFonts w:ascii="Arial Narrow" w:hAnsi="Arial Narrow" w:cs="Arial"/>
                <w:sz w:val="16"/>
                <w:szCs w:val="16"/>
              </w:rPr>
              <w:t>Codice fiscale</w:t>
            </w:r>
          </w:p>
        </w:tc>
      </w:tr>
      <w:tr w:rsidR="00C81378" w:rsidTr="00C81378">
        <w:tc>
          <w:tcPr>
            <w:tcW w:w="2374" w:type="dxa"/>
            <w:tcBorders>
              <w:top w:val="single" w:sz="4" w:space="0" w:color="auto"/>
              <w:left w:val="single" w:sz="4" w:space="0" w:color="auto"/>
              <w:bottom w:val="single" w:sz="4" w:space="0" w:color="auto"/>
              <w:right w:val="single" w:sz="4" w:space="0" w:color="auto"/>
            </w:tcBorders>
          </w:tcPr>
          <w:p w:rsidR="00C81378" w:rsidRDefault="00C81378">
            <w:pPr>
              <w:rPr>
                <w:rFonts w:ascii="Arial Narrow" w:hAnsi="Arial Narrow" w:cs="Arial"/>
                <w:sz w:val="16"/>
                <w:szCs w:val="16"/>
              </w:rPr>
            </w:pPr>
          </w:p>
        </w:tc>
        <w:tc>
          <w:tcPr>
            <w:tcW w:w="2444" w:type="dxa"/>
            <w:tcBorders>
              <w:top w:val="single" w:sz="4" w:space="0" w:color="auto"/>
              <w:left w:val="single" w:sz="4" w:space="0" w:color="auto"/>
              <w:bottom w:val="single" w:sz="4" w:space="0" w:color="auto"/>
              <w:right w:val="single" w:sz="4" w:space="0" w:color="auto"/>
            </w:tcBorders>
          </w:tcPr>
          <w:p w:rsidR="00C81378" w:rsidRDefault="00C81378">
            <w:pPr>
              <w:rPr>
                <w:rFonts w:ascii="Arial Narrow" w:hAnsi="Arial Narrow" w:cs="Arial"/>
                <w:sz w:val="16"/>
                <w:szCs w:val="16"/>
              </w:rPr>
            </w:pPr>
          </w:p>
        </w:tc>
        <w:tc>
          <w:tcPr>
            <w:tcW w:w="2445" w:type="dxa"/>
            <w:tcBorders>
              <w:top w:val="single" w:sz="4" w:space="0" w:color="auto"/>
              <w:left w:val="single" w:sz="4" w:space="0" w:color="auto"/>
              <w:bottom w:val="single" w:sz="4" w:space="0" w:color="auto"/>
              <w:right w:val="single" w:sz="4" w:space="0" w:color="auto"/>
            </w:tcBorders>
          </w:tcPr>
          <w:p w:rsidR="00C81378" w:rsidRDefault="00C81378">
            <w:pPr>
              <w:rPr>
                <w:rFonts w:ascii="Arial Narrow" w:hAnsi="Arial Narrow" w:cs="Arial"/>
                <w:sz w:val="16"/>
                <w:szCs w:val="16"/>
              </w:rPr>
            </w:pPr>
          </w:p>
        </w:tc>
        <w:tc>
          <w:tcPr>
            <w:tcW w:w="2660" w:type="dxa"/>
            <w:tcBorders>
              <w:top w:val="single" w:sz="4" w:space="0" w:color="auto"/>
              <w:left w:val="single" w:sz="4" w:space="0" w:color="auto"/>
              <w:bottom w:val="single" w:sz="4" w:space="0" w:color="auto"/>
              <w:right w:val="single" w:sz="4" w:space="0" w:color="auto"/>
            </w:tcBorders>
          </w:tcPr>
          <w:p w:rsidR="00C81378" w:rsidRDefault="00C81378">
            <w:pPr>
              <w:rPr>
                <w:rFonts w:ascii="Arial Narrow" w:hAnsi="Arial Narrow" w:cs="Arial"/>
                <w:sz w:val="16"/>
                <w:szCs w:val="16"/>
              </w:rPr>
            </w:pPr>
          </w:p>
        </w:tc>
      </w:tr>
      <w:tr w:rsidR="00C81378" w:rsidTr="00C81378">
        <w:tc>
          <w:tcPr>
            <w:tcW w:w="2374" w:type="dxa"/>
            <w:tcBorders>
              <w:top w:val="single" w:sz="4" w:space="0" w:color="auto"/>
              <w:left w:val="single" w:sz="4" w:space="0" w:color="auto"/>
              <w:bottom w:val="single" w:sz="4" w:space="0" w:color="auto"/>
              <w:right w:val="single" w:sz="4" w:space="0" w:color="auto"/>
            </w:tcBorders>
          </w:tcPr>
          <w:p w:rsidR="00C81378" w:rsidRDefault="00C81378">
            <w:pPr>
              <w:rPr>
                <w:rFonts w:ascii="Arial Narrow" w:hAnsi="Arial Narrow" w:cs="Arial"/>
                <w:sz w:val="16"/>
                <w:szCs w:val="16"/>
              </w:rPr>
            </w:pPr>
          </w:p>
        </w:tc>
        <w:tc>
          <w:tcPr>
            <w:tcW w:w="2444" w:type="dxa"/>
            <w:tcBorders>
              <w:top w:val="single" w:sz="4" w:space="0" w:color="auto"/>
              <w:left w:val="single" w:sz="4" w:space="0" w:color="auto"/>
              <w:bottom w:val="single" w:sz="4" w:space="0" w:color="auto"/>
              <w:right w:val="single" w:sz="4" w:space="0" w:color="auto"/>
            </w:tcBorders>
          </w:tcPr>
          <w:p w:rsidR="00C81378" w:rsidRDefault="00C81378">
            <w:pPr>
              <w:rPr>
                <w:rFonts w:ascii="Arial Narrow" w:hAnsi="Arial Narrow" w:cs="Arial"/>
                <w:sz w:val="16"/>
                <w:szCs w:val="16"/>
              </w:rPr>
            </w:pPr>
          </w:p>
        </w:tc>
        <w:tc>
          <w:tcPr>
            <w:tcW w:w="2445" w:type="dxa"/>
            <w:tcBorders>
              <w:top w:val="single" w:sz="4" w:space="0" w:color="auto"/>
              <w:left w:val="single" w:sz="4" w:space="0" w:color="auto"/>
              <w:bottom w:val="single" w:sz="4" w:space="0" w:color="auto"/>
              <w:right w:val="single" w:sz="4" w:space="0" w:color="auto"/>
            </w:tcBorders>
          </w:tcPr>
          <w:p w:rsidR="00C81378" w:rsidRDefault="00C81378">
            <w:pPr>
              <w:rPr>
                <w:rFonts w:ascii="Arial Narrow" w:hAnsi="Arial Narrow" w:cs="Arial"/>
                <w:sz w:val="16"/>
                <w:szCs w:val="16"/>
              </w:rPr>
            </w:pPr>
          </w:p>
        </w:tc>
        <w:tc>
          <w:tcPr>
            <w:tcW w:w="2660" w:type="dxa"/>
            <w:tcBorders>
              <w:top w:val="single" w:sz="4" w:space="0" w:color="auto"/>
              <w:left w:val="single" w:sz="4" w:space="0" w:color="auto"/>
              <w:bottom w:val="single" w:sz="4" w:space="0" w:color="auto"/>
              <w:right w:val="single" w:sz="4" w:space="0" w:color="auto"/>
            </w:tcBorders>
          </w:tcPr>
          <w:p w:rsidR="00C81378" w:rsidRDefault="00C81378">
            <w:pPr>
              <w:rPr>
                <w:rFonts w:ascii="Arial Narrow" w:hAnsi="Arial Narrow" w:cs="Arial"/>
                <w:sz w:val="16"/>
                <w:szCs w:val="16"/>
              </w:rPr>
            </w:pPr>
          </w:p>
        </w:tc>
      </w:tr>
    </w:tbl>
    <w:p w:rsidR="00C81378" w:rsidRDefault="00C81378" w:rsidP="00C81378">
      <w:pPr>
        <w:spacing w:after="0" w:line="240" w:lineRule="auto"/>
        <w:rPr>
          <w:rFonts w:ascii="Arial Narrow" w:hAnsi="Arial Narrow"/>
          <w:b/>
          <w:bCs/>
          <w:sz w:val="16"/>
          <w:szCs w:val="16"/>
        </w:rPr>
      </w:pPr>
    </w:p>
    <w:p w:rsidR="00C81378" w:rsidRDefault="00C81378" w:rsidP="00C81378">
      <w:pPr>
        <w:spacing w:after="0" w:line="240" w:lineRule="auto"/>
        <w:jc w:val="both"/>
        <w:rPr>
          <w:rFonts w:ascii="Arial Narrow" w:hAnsi="Arial Narrow"/>
          <w:b/>
          <w:sz w:val="20"/>
          <w:szCs w:val="20"/>
        </w:rPr>
      </w:pPr>
      <w:r>
        <w:rPr>
          <w:rFonts w:ascii="Arial Narrow" w:hAnsi="Arial Narrow"/>
          <w:sz w:val="20"/>
          <w:szCs w:val="20"/>
        </w:rPr>
        <w:t>________________________ li 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I</w:t>
      </w:r>
      <w:r>
        <w:rPr>
          <w:rFonts w:ascii="Arial Narrow" w:hAnsi="Arial Narrow"/>
          <w:b/>
          <w:sz w:val="20"/>
          <w:szCs w:val="20"/>
        </w:rPr>
        <w:t xml:space="preserve">l legale rappresentante </w:t>
      </w:r>
    </w:p>
    <w:p w:rsidR="00D73E1A" w:rsidRDefault="00D73E1A"/>
    <w:sectPr w:rsidR="00D73E1A" w:rsidSect="00C81378">
      <w:pgSz w:w="11906" w:h="16838"/>
      <w:pgMar w:top="709"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969A4"/>
    <w:multiLevelType w:val="hybridMultilevel"/>
    <w:tmpl w:val="AFBEB452"/>
    <w:lvl w:ilvl="0" w:tplc="55700AC0">
      <w:start w:val="1"/>
      <w:numFmt w:val="bullet"/>
      <w:lvlText w:val=""/>
      <w:lvlJc w:val="left"/>
      <w:pPr>
        <w:tabs>
          <w:tab w:val="num" w:pos="360"/>
        </w:tabs>
        <w:ind w:left="360" w:hanging="360"/>
      </w:pPr>
      <w:rPr>
        <w:rFonts w:ascii="Wingdings" w:hAnsi="Wingdings" w:hint="default"/>
        <w:sz w:val="28"/>
        <w:szCs w:val="28"/>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81378"/>
    <w:rsid w:val="00A701F3"/>
    <w:rsid w:val="00A91984"/>
    <w:rsid w:val="00C81378"/>
    <w:rsid w:val="00D43BEE"/>
    <w:rsid w:val="00D73E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13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unhideWhenUsed/>
    <w:rsid w:val="00C81378"/>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C81378"/>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697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vittorio</dc:creator>
  <cp:lastModifiedBy>vittorio</cp:lastModifiedBy>
  <cp:revision>1</cp:revision>
  <dcterms:created xsi:type="dcterms:W3CDTF">2013-12-05T12:51:00Z</dcterms:created>
  <dcterms:modified xsi:type="dcterms:W3CDTF">2013-12-05T12:53:00Z</dcterms:modified>
</cp:coreProperties>
</file>